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C6694"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3939EFA2" wp14:editId="7EAAEF31">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7"/>
                    <a:stretch>
                      <a:fillRect/>
                    </a:stretch>
                  </pic:blipFill>
                  <pic:spPr>
                    <a:xfrm>
                      <a:off x="0" y="0"/>
                      <a:ext cx="3219331" cy="1141029"/>
                    </a:xfrm>
                    <a:prstGeom prst="rect">
                      <a:avLst/>
                    </a:prstGeom>
                  </pic:spPr>
                </pic:pic>
              </a:graphicData>
            </a:graphic>
          </wp:inline>
        </w:drawing>
      </w:r>
    </w:p>
    <w:p w14:paraId="547808DE"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BF902F8"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AF3A129"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2F7A7D29" w14:textId="77777777" w:rsidR="00B5191C" w:rsidRDefault="00B5191C" w:rsidP="00B5191C">
      <w:pPr>
        <w:ind w:left="4320" w:hanging="4320"/>
        <w:rPr>
          <w:rFonts w:ascii="Arial" w:hAnsi="Arial"/>
          <w:sz w:val="20"/>
        </w:rPr>
      </w:pPr>
    </w:p>
    <w:p w14:paraId="09204A84" w14:textId="77777777" w:rsidR="00B5191C" w:rsidRPr="00DA5F45" w:rsidRDefault="00B5191C" w:rsidP="00B5191C">
      <w:pPr>
        <w:pStyle w:val="BodyText"/>
        <w:rPr>
          <w:rFonts w:ascii="Arial" w:hAnsi="Arial"/>
        </w:rPr>
      </w:pPr>
      <w:r w:rsidRPr="00DA5F45">
        <w:rPr>
          <w:rFonts w:ascii="Arial" w:hAnsi="Arial"/>
        </w:rPr>
        <w:t>FOR MORE INFORMATION:</w:t>
      </w:r>
    </w:p>
    <w:p w14:paraId="36D75B68"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7EDA7A1F"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1E8BF332" w14:textId="77777777" w:rsidR="00B5191C" w:rsidRDefault="00B5191C" w:rsidP="00B5191C">
      <w:pPr>
        <w:ind w:left="4320" w:hanging="4320"/>
        <w:rPr>
          <w:rFonts w:ascii="Arial" w:hAnsi="Arial"/>
          <w:sz w:val="20"/>
        </w:rPr>
      </w:pPr>
      <w:r w:rsidRPr="00DA5F45">
        <w:rPr>
          <w:rFonts w:ascii="Arial" w:hAnsi="Arial"/>
          <w:sz w:val="20"/>
        </w:rPr>
        <w:t>Organization</w:t>
      </w:r>
    </w:p>
    <w:p w14:paraId="79FD896C"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0E8DE049" w14:textId="77777777" w:rsidR="00B5191C" w:rsidRPr="00DA5F45" w:rsidRDefault="00B5191C" w:rsidP="00B5191C">
      <w:pPr>
        <w:rPr>
          <w:rFonts w:ascii="Arial" w:hAnsi="Arial"/>
          <w:sz w:val="20"/>
        </w:rPr>
      </w:pPr>
    </w:p>
    <w:p w14:paraId="73E2014C" w14:textId="77777777" w:rsidR="00B5191C" w:rsidRPr="00DA5F45" w:rsidRDefault="00B5191C" w:rsidP="00B5191C">
      <w:pPr>
        <w:rPr>
          <w:rFonts w:ascii="Arial" w:hAnsi="Arial"/>
          <w:sz w:val="20"/>
        </w:rPr>
      </w:pPr>
    </w:p>
    <w:p w14:paraId="4058A3F7" w14:textId="1180B61A"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w:t>
      </w:r>
      <w:r w:rsidR="00305751">
        <w:rPr>
          <w:rFonts w:ascii="Arial" w:hAnsi="Arial"/>
          <w:b/>
          <w:sz w:val="28"/>
        </w:rPr>
        <w:t>Combines Poetry and Nature Walks</w:t>
      </w:r>
    </w:p>
    <w:p w14:paraId="23970F2D" w14:textId="77777777" w:rsidR="00B5191C" w:rsidRPr="00DA5F45" w:rsidRDefault="00B5191C" w:rsidP="00B5191C">
      <w:pPr>
        <w:rPr>
          <w:rFonts w:ascii="Arial" w:hAnsi="Arial"/>
          <w:b/>
          <w:sz w:val="22"/>
        </w:rPr>
      </w:pPr>
    </w:p>
    <w:p w14:paraId="752E0005" w14:textId="3242A50D"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6E0A25">
        <w:rPr>
          <w:rFonts w:ascii="Arial" w:hAnsi="Arial"/>
          <w:bCs/>
          <w:sz w:val="22"/>
        </w:rPr>
        <w:t>Listening to Place: Nature and Poetry Walks</w:t>
      </w:r>
      <w:r w:rsidRPr="00DA5F45">
        <w:rPr>
          <w:rFonts w:ascii="Arial" w:hAnsi="Arial"/>
          <w:sz w:val="22"/>
        </w:rPr>
        <w:t xml:space="preserve">,” a presentation and discussion by </w:t>
      </w:r>
      <w:r w:rsidR="006E0A25">
        <w:rPr>
          <w:rFonts w:ascii="Arial" w:hAnsi="Arial"/>
          <w:sz w:val="22"/>
        </w:rPr>
        <w:t>Megan Kaminski</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00C3B562" w14:textId="77777777" w:rsidR="00B5191C" w:rsidRPr="00DA5F45" w:rsidRDefault="00B5191C" w:rsidP="00B5191C">
      <w:pPr>
        <w:rPr>
          <w:rFonts w:ascii="Arial" w:hAnsi="Arial"/>
          <w:sz w:val="22"/>
        </w:rPr>
      </w:pPr>
    </w:p>
    <w:p w14:paraId="6F1223ED"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25F92533" w14:textId="77777777" w:rsidR="00B5191C" w:rsidRPr="00DA5F45" w:rsidRDefault="00B5191C" w:rsidP="00B5191C">
      <w:pPr>
        <w:rPr>
          <w:rFonts w:ascii="Arial" w:hAnsi="Arial"/>
          <w:sz w:val="22"/>
        </w:rPr>
      </w:pPr>
    </w:p>
    <w:p w14:paraId="223FF942" w14:textId="48B67A4D" w:rsidR="006E0A25" w:rsidRDefault="006E0A25" w:rsidP="006E0A25">
      <w:pPr>
        <w:pStyle w:val="Pa0"/>
        <w:rPr>
          <w:rFonts w:ascii="Arial" w:eastAsia="Times" w:hAnsi="Arial" w:cs="Times New Roman"/>
          <w:sz w:val="22"/>
        </w:rPr>
      </w:pPr>
      <w:r w:rsidRPr="006E0A25">
        <w:rPr>
          <w:rFonts w:ascii="Arial" w:eastAsia="Times" w:hAnsi="Arial" w:cs="Times New Roman"/>
          <w:sz w:val="22"/>
        </w:rPr>
        <w:t xml:space="preserve">Connecting with the natural world can provide a wellspring of knowledge and inspiration, enabling us to (re)discover strategies for living in the world, to grieve and heal after loss, and realign our thinking toward kinship, community, and sustainability. This beginner-friendly nature and poetry walk will be oriented to connecting with the more-than-human world through literature in the environmental humanities. By the words of poets, writers, and our own senses, this hike will engage with diverse habitats throughout Kansas to help participants listen to the often-unseen wisdom around us. </w:t>
      </w:r>
    </w:p>
    <w:p w14:paraId="5C289744" w14:textId="77777777" w:rsidR="006E0A25" w:rsidRPr="006E0A25" w:rsidRDefault="006E0A25" w:rsidP="006E0A25"/>
    <w:p w14:paraId="5041D373" w14:textId="73E81EE7" w:rsidR="00B5191C" w:rsidRPr="006E0A25" w:rsidRDefault="006E0A25" w:rsidP="006E0A25">
      <w:pPr>
        <w:rPr>
          <w:rFonts w:ascii="Arial" w:hAnsi="Arial"/>
          <w:sz w:val="22"/>
        </w:rPr>
      </w:pPr>
      <w:r w:rsidRPr="006E0A25">
        <w:rPr>
          <w:rFonts w:ascii="Arial" w:hAnsi="Arial"/>
          <w:sz w:val="22"/>
        </w:rPr>
        <w:t xml:space="preserve">Megan </w:t>
      </w:r>
      <w:r w:rsidR="00305751">
        <w:rPr>
          <w:rFonts w:ascii="Arial" w:hAnsi="Arial"/>
          <w:sz w:val="22"/>
        </w:rPr>
        <w:t xml:space="preserve">Kaminski </w:t>
      </w:r>
      <w:r w:rsidR="002643C4">
        <w:rPr>
          <w:rFonts w:ascii="Arial" w:hAnsi="Arial"/>
          <w:sz w:val="22"/>
        </w:rPr>
        <w:t xml:space="preserve">is a Poet and Professor of Environmental Studies at the University of Kansas. </w:t>
      </w:r>
    </w:p>
    <w:p w14:paraId="0859C4F0" w14:textId="77777777" w:rsidR="00B5191C" w:rsidRPr="00DA5F45" w:rsidRDefault="00B5191C" w:rsidP="00B5191C">
      <w:pPr>
        <w:rPr>
          <w:rFonts w:ascii="Arial" w:hAnsi="Arial"/>
          <w:sz w:val="22"/>
        </w:rPr>
      </w:pPr>
    </w:p>
    <w:p w14:paraId="76E4DCB6" w14:textId="4011BBA6"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6E0A25">
        <w:rPr>
          <w:rFonts w:ascii="Arial" w:eastAsia="Cambria" w:hAnsi="Arial" w:cs="Arial"/>
          <w:sz w:val="22"/>
          <w:szCs w:val="32"/>
        </w:rPr>
        <w:t>Listening to Place: Nature and Poetry Walks</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44F434CB" w14:textId="77777777" w:rsidR="00B5191C" w:rsidRPr="00DA5F45" w:rsidRDefault="00B5191C" w:rsidP="00B5191C">
      <w:pPr>
        <w:rPr>
          <w:rFonts w:ascii="Arial" w:eastAsia="Cambria" w:hAnsi="Arial" w:cs="Arial"/>
          <w:sz w:val="22"/>
          <w:szCs w:val="32"/>
        </w:rPr>
      </w:pPr>
    </w:p>
    <w:p w14:paraId="3D0BF338" w14:textId="77777777" w:rsidR="002643C4" w:rsidRPr="00DA5F45" w:rsidRDefault="002643C4" w:rsidP="002643C4">
      <w:pPr>
        <w:rPr>
          <w:rFonts w:ascii="Arial" w:eastAsia="Cambria" w:hAnsi="Arial" w:cs="Arial"/>
          <w:sz w:val="22"/>
          <w:szCs w:val="32"/>
        </w:rPr>
      </w:pPr>
      <w:r w:rsidRPr="00DA5F45">
        <w:rPr>
          <w:rFonts w:ascii="Arial" w:hAnsi="Arial"/>
          <w:sz w:val="22"/>
        </w:rPr>
        <w:t>For more information about “</w:t>
      </w:r>
      <w:r>
        <w:rPr>
          <w:rFonts w:ascii="Arial" w:hAnsi="Arial"/>
          <w:bCs/>
          <w:sz w:val="22"/>
        </w:rPr>
        <w:t>Listening to Place: Nature and Poetry Walks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79A2131" w14:textId="77777777" w:rsidR="00B5191C" w:rsidRPr="00DA5F45" w:rsidRDefault="00B5191C" w:rsidP="00B5191C">
      <w:pPr>
        <w:rPr>
          <w:rFonts w:ascii="Arial" w:hAnsi="Arial"/>
          <w:sz w:val="22"/>
        </w:rPr>
      </w:pPr>
    </w:p>
    <w:p w14:paraId="1EF83FA7" w14:textId="77777777" w:rsidR="00B5191C" w:rsidRPr="00DA5F45" w:rsidRDefault="00B5191C" w:rsidP="00B5191C">
      <w:pPr>
        <w:rPr>
          <w:rFonts w:ascii="Arial" w:hAnsi="Arial"/>
          <w:sz w:val="22"/>
        </w:rPr>
      </w:pPr>
    </w:p>
    <w:p w14:paraId="34AE9DE5" w14:textId="77777777" w:rsidR="00B5191C" w:rsidRPr="00DA5F45" w:rsidRDefault="00B5191C" w:rsidP="00B5191C">
      <w:pPr>
        <w:jc w:val="center"/>
        <w:rPr>
          <w:rFonts w:ascii="Arial" w:hAnsi="Arial"/>
          <w:b/>
          <w:sz w:val="22"/>
        </w:rPr>
      </w:pPr>
      <w:r w:rsidRPr="00DA5F45">
        <w:rPr>
          <w:rFonts w:ascii="Arial" w:hAnsi="Arial"/>
          <w:b/>
          <w:sz w:val="22"/>
        </w:rPr>
        <w:t>-MORE-</w:t>
      </w:r>
    </w:p>
    <w:p w14:paraId="29EC24D2" w14:textId="77777777" w:rsidR="00B5191C" w:rsidRPr="00DA5F45" w:rsidRDefault="00B5191C" w:rsidP="00B5191C">
      <w:pPr>
        <w:jc w:val="center"/>
        <w:rPr>
          <w:rFonts w:ascii="Arial" w:hAnsi="Arial"/>
          <w:b/>
          <w:sz w:val="22"/>
        </w:rPr>
      </w:pPr>
      <w:r w:rsidRPr="00DA5F45">
        <w:rPr>
          <w:rFonts w:ascii="Arial" w:hAnsi="Arial"/>
          <w:b/>
          <w:sz w:val="22"/>
        </w:rPr>
        <w:br w:type="page"/>
      </w:r>
    </w:p>
    <w:p w14:paraId="634D62D4" w14:textId="56C8C4C8" w:rsidR="00B5191C" w:rsidRPr="00DA5F45" w:rsidRDefault="00B5191C" w:rsidP="00B5191C">
      <w:pPr>
        <w:rPr>
          <w:rFonts w:ascii="Arial" w:hAnsi="Arial"/>
          <w:i/>
          <w:sz w:val="18"/>
        </w:rPr>
      </w:pPr>
      <w:r w:rsidRPr="00DA5F45">
        <w:rPr>
          <w:rFonts w:ascii="Arial" w:hAnsi="Arial"/>
          <w:i/>
          <w:sz w:val="18"/>
        </w:rPr>
        <w:lastRenderedPageBreak/>
        <w:t xml:space="preserve">Page 2 – </w:t>
      </w:r>
      <w:r w:rsidR="00305751" w:rsidRPr="00305751">
        <w:rPr>
          <w:rFonts w:ascii="Arial" w:hAnsi="Arial"/>
          <w:i/>
          <w:sz w:val="18"/>
        </w:rPr>
        <w:t>Presentation Combines Poetry and Nature Walks</w:t>
      </w:r>
    </w:p>
    <w:p w14:paraId="2AD5575A" w14:textId="77777777" w:rsidR="00B5191C" w:rsidRPr="00DA5F45" w:rsidRDefault="00B5191C" w:rsidP="00B5191C">
      <w:pPr>
        <w:rPr>
          <w:rFonts w:ascii="Arial" w:hAnsi="Arial"/>
          <w:sz w:val="22"/>
        </w:rPr>
      </w:pPr>
    </w:p>
    <w:p w14:paraId="1F96F268"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7CDE3DAB"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74F0CAAB" w14:textId="77777777" w:rsidR="00B5191C" w:rsidRPr="00DA5F45" w:rsidRDefault="00B5191C" w:rsidP="00B5191C">
      <w:pPr>
        <w:spacing w:line="360" w:lineRule="auto"/>
        <w:rPr>
          <w:rFonts w:ascii="Arial" w:eastAsia="Cambria" w:hAnsi="Arial" w:cs="Arial"/>
          <w:sz w:val="22"/>
          <w:szCs w:val="32"/>
        </w:rPr>
      </w:pPr>
    </w:p>
    <w:p w14:paraId="549C0492"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00683806"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55E"/>
    <w:rsid w:val="000A219C"/>
    <w:rsid w:val="000A4C31"/>
    <w:rsid w:val="00250E9C"/>
    <w:rsid w:val="002643C4"/>
    <w:rsid w:val="002910E7"/>
    <w:rsid w:val="00305751"/>
    <w:rsid w:val="00321389"/>
    <w:rsid w:val="004C0BDE"/>
    <w:rsid w:val="006264D6"/>
    <w:rsid w:val="006E0A25"/>
    <w:rsid w:val="0079655E"/>
    <w:rsid w:val="00A25917"/>
    <w:rsid w:val="00B5191C"/>
    <w:rsid w:val="00BE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FADA5B9"/>
  <w14:defaultImageDpi w14:val="32767"/>
  <w15:chartTrackingRefBased/>
  <w15:docId w15:val="{197E1993-A85B-F542-8E41-5803C9F3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6E0A25"/>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6E0A25"/>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3CF198-F53E-427A-9D0E-92FA02535F2C}">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0A618EC0-D980-4853-B111-D0AEFAD87E9D}">
  <ds:schemaRefs>
    <ds:schemaRef ds:uri="http://schemas.microsoft.com/sharepoint/v3/contenttype/forms"/>
  </ds:schemaRefs>
</ds:datastoreItem>
</file>

<file path=customXml/itemProps3.xml><?xml version="1.0" encoding="utf-8"?>
<ds:datastoreItem xmlns:ds="http://schemas.openxmlformats.org/officeDocument/2006/customXml" ds:itemID="{82AB0F8C-BBE2-4EA7-B9FC-A06D3335A9BD}"/>
</file>

<file path=docProps/app.xml><?xml version="1.0" encoding="utf-8"?>
<Properties xmlns="http://schemas.openxmlformats.org/officeDocument/2006/extended-properties" xmlns:vt="http://schemas.openxmlformats.org/officeDocument/2006/docPropsVTypes">
  <Template>template_PRESS RELEASE.dotx</Template>
  <TotalTime>10</TotalTime>
  <Pages>2</Pages>
  <Words>353</Words>
  <Characters>2088</Characters>
  <Application>Microsoft Office Word</Application>
  <DocSecurity>0</DocSecurity>
  <Lines>54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4</cp:revision>
  <cp:lastPrinted>2022-01-03T20:58:00Z</cp:lastPrinted>
  <dcterms:created xsi:type="dcterms:W3CDTF">2022-01-14T20:40:00Z</dcterms:created>
  <dcterms:modified xsi:type="dcterms:W3CDTF">2026-05-06T16:57:00Z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